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7A30E" w14:textId="3AEB13AD" w:rsidR="000715D5" w:rsidRDefault="004424CC" w:rsidP="000715D5">
      <w:pPr>
        <w:jc w:val="center"/>
        <w:rPr>
          <w:b/>
          <w:bCs/>
        </w:rPr>
      </w:pPr>
      <w:r>
        <w:rPr>
          <w:b/>
          <w:bCs/>
        </w:rPr>
        <w:t>Juriste Recouvrement</w:t>
      </w:r>
    </w:p>
    <w:p w14:paraId="5773676D" w14:textId="0599061A" w:rsidR="00940FC9" w:rsidRPr="00940FC9" w:rsidRDefault="00940FC9" w:rsidP="00940FC9">
      <w:pPr>
        <w:rPr>
          <w:b/>
          <w:bCs/>
          <w:u w:val="single"/>
        </w:rPr>
      </w:pPr>
      <w:r w:rsidRPr="00940FC9">
        <w:rPr>
          <w:rStyle w:val="list-itemcontent-title"/>
          <w:b/>
          <w:bCs/>
          <w:u w:val="single"/>
        </w:rPr>
        <w:t xml:space="preserve">Contexte </w:t>
      </w:r>
    </w:p>
    <w:p w14:paraId="0153B63D" w14:textId="49BA5A00" w:rsidR="00940FC9" w:rsidRDefault="00940FC9" w:rsidP="00940FC9">
      <w:pPr>
        <w:pStyle w:val="NormalWeb"/>
      </w:pPr>
      <w:r>
        <w:t>SSPCollect e</w:t>
      </w:r>
      <w:r w:rsidR="005E795F">
        <w:t xml:space="preserve">st </w:t>
      </w:r>
      <w:r>
        <w:t xml:space="preserve">la société de recouvrement de Score &amp; Secure Payment qui optimise les stratégies de paiement de ses clients grâce à ses services sécurisés et rapides à intégrer. SSP propose des solutions digitales sur-mesure pour répondre aux évolutions du parcours de paiement des consommateurs en magasin et en ligne. </w:t>
      </w:r>
    </w:p>
    <w:p w14:paraId="0382FC62" w14:textId="77777777" w:rsidR="00940FC9" w:rsidRDefault="00940FC9" w:rsidP="00940FC9">
      <w:pPr>
        <w:pStyle w:val="NormalWeb"/>
      </w:pPr>
      <w:r>
        <w:t>Entreprise à taille humaine, nous recherchons des collaborateurs pouvant s’intégrer dans la dynamique de la société.</w:t>
      </w:r>
    </w:p>
    <w:p w14:paraId="7F5F0682" w14:textId="6A321FC4" w:rsidR="00940FC9" w:rsidRDefault="00940FC9" w:rsidP="00940FC9">
      <w:pPr>
        <w:pStyle w:val="NormalWeb"/>
      </w:pPr>
      <w:r>
        <w:t> Pour soutenir sa forte croissance, SSPCollect recrute :</w:t>
      </w:r>
    </w:p>
    <w:p w14:paraId="7B89A036" w14:textId="3B850168" w:rsidR="00940FC9" w:rsidRDefault="00940FC9" w:rsidP="00940FC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lev"/>
        </w:rPr>
        <w:t>Un</w:t>
      </w:r>
      <w:r>
        <w:t xml:space="preserve"> </w:t>
      </w:r>
      <w:r>
        <w:rPr>
          <w:rStyle w:val="lev"/>
        </w:rPr>
        <w:t xml:space="preserve">Juriste Recouvrement H/F </w:t>
      </w:r>
    </w:p>
    <w:p w14:paraId="66A7822A" w14:textId="50EE257E" w:rsidR="00940FC9" w:rsidRPr="00940FC9" w:rsidRDefault="00940FC9" w:rsidP="00940FC9">
      <w:pPr>
        <w:rPr>
          <w:b/>
          <w:bCs/>
          <w:u w:val="single"/>
        </w:rPr>
      </w:pPr>
      <w:r w:rsidRPr="00940FC9">
        <w:rPr>
          <w:b/>
          <w:bCs/>
          <w:u w:val="single"/>
        </w:rPr>
        <w:t>Mission :</w:t>
      </w:r>
    </w:p>
    <w:p w14:paraId="7BED2BF4" w14:textId="48A114CB" w:rsidR="00940FC9" w:rsidRPr="00D45F73" w:rsidRDefault="00940FC9" w:rsidP="00940FC9">
      <w:r w:rsidRPr="00D45F73">
        <w:t>Le juriste Recouvrement interviendra dans diverses phases de la procédure de recouvrement :</w:t>
      </w:r>
    </w:p>
    <w:p w14:paraId="54BC1C49" w14:textId="77777777" w:rsidR="00940FC9" w:rsidRDefault="00940FC9" w:rsidP="00940FC9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Phase amiable</w:t>
      </w:r>
    </w:p>
    <w:p w14:paraId="4F96050B" w14:textId="77777777" w:rsidR="00940FC9" w:rsidRPr="00D45F73" w:rsidRDefault="00940FC9" w:rsidP="00940FC9">
      <w:pPr>
        <w:pStyle w:val="Paragraphedeliste"/>
        <w:numPr>
          <w:ilvl w:val="1"/>
          <w:numId w:val="1"/>
        </w:numPr>
      </w:pPr>
      <w:r w:rsidRPr="00D45F73">
        <w:t>Gestion dossiers supérieurs à un certain montant qui reste à définir (grosses créances) : Appels aux débiteurs, échanges par emails,</w:t>
      </w:r>
      <w:r>
        <w:t xml:space="preserve"> </w:t>
      </w:r>
      <w:r w:rsidRPr="00D45F73">
        <w:t>relances, mise en place échéancier etc…</w:t>
      </w:r>
    </w:p>
    <w:p w14:paraId="494C5FBF" w14:textId="77777777" w:rsidR="00940FC9" w:rsidRPr="00D45F73" w:rsidRDefault="00940FC9" w:rsidP="00940FC9">
      <w:pPr>
        <w:pStyle w:val="Paragraphedeliste"/>
        <w:numPr>
          <w:ilvl w:val="1"/>
          <w:numId w:val="1"/>
        </w:numPr>
      </w:pPr>
      <w:r w:rsidRPr="00D45F73">
        <w:t>Recouvrement des créances litigieuses peu importe le montant</w:t>
      </w:r>
    </w:p>
    <w:p w14:paraId="1201F9AE" w14:textId="77777777" w:rsidR="00940FC9" w:rsidRPr="00D45F73" w:rsidRDefault="00940FC9" w:rsidP="00940FC9">
      <w:pPr>
        <w:pStyle w:val="Paragraphedeliste"/>
      </w:pPr>
      <w:r w:rsidRPr="00D45F73">
        <w:t>Analyse du dossier, échange avec le client, transaction avec le débiteur etc….</w:t>
      </w:r>
    </w:p>
    <w:p w14:paraId="70D45323" w14:textId="77777777" w:rsidR="00940FC9" w:rsidRPr="00D45F73" w:rsidRDefault="00940FC9" w:rsidP="00940FC9">
      <w:pPr>
        <w:pStyle w:val="Paragraphedeliste"/>
      </w:pPr>
    </w:p>
    <w:p w14:paraId="1C865822" w14:textId="77777777" w:rsidR="00940FC9" w:rsidRDefault="00940FC9" w:rsidP="00940FC9">
      <w:pPr>
        <w:pStyle w:val="Paragraphedeliste"/>
        <w:numPr>
          <w:ilvl w:val="0"/>
          <w:numId w:val="1"/>
        </w:numPr>
        <w:rPr>
          <w:b/>
          <w:bCs/>
        </w:rPr>
      </w:pPr>
      <w:r w:rsidRPr="00D45F73">
        <w:rPr>
          <w:b/>
          <w:bCs/>
        </w:rPr>
        <w:t xml:space="preserve"> </w:t>
      </w:r>
      <w:r>
        <w:rPr>
          <w:b/>
          <w:bCs/>
        </w:rPr>
        <w:t xml:space="preserve"> Phase judiciaire</w:t>
      </w:r>
    </w:p>
    <w:p w14:paraId="68EFD1E9" w14:textId="77777777" w:rsidR="00940FC9" w:rsidRPr="00D45F73" w:rsidRDefault="00940FC9" w:rsidP="00940FC9">
      <w:pPr>
        <w:pStyle w:val="Paragraphedeliste"/>
        <w:numPr>
          <w:ilvl w:val="1"/>
          <w:numId w:val="1"/>
        </w:numPr>
      </w:pPr>
      <w:r>
        <w:t xml:space="preserve">Analyse du dossier, montage du dossier judiciaire : </w:t>
      </w:r>
      <w:r w:rsidRPr="00D45F73">
        <w:t>demande de pièces au client</w:t>
      </w:r>
    </w:p>
    <w:p w14:paraId="5354D560" w14:textId="77777777" w:rsidR="00940FC9" w:rsidRPr="00D45F73" w:rsidRDefault="00940FC9" w:rsidP="00940FC9">
      <w:pPr>
        <w:pStyle w:val="Paragraphedeliste"/>
        <w:numPr>
          <w:ilvl w:val="1"/>
          <w:numId w:val="1"/>
        </w:numPr>
      </w:pPr>
      <w:r w:rsidRPr="00D45F73">
        <w:t xml:space="preserve">Transmission </w:t>
      </w:r>
      <w:r>
        <w:t xml:space="preserve">des </w:t>
      </w:r>
      <w:r w:rsidRPr="00D45F73">
        <w:t xml:space="preserve">dossiers </w:t>
      </w:r>
      <w:r>
        <w:t>aux</w:t>
      </w:r>
      <w:r w:rsidRPr="00D45F73">
        <w:t xml:space="preserve"> huissiers</w:t>
      </w:r>
      <w:r>
        <w:t xml:space="preserve"> et avocat.</w:t>
      </w:r>
    </w:p>
    <w:p w14:paraId="788A95C5" w14:textId="77777777" w:rsidR="00940FC9" w:rsidRPr="00D45F73" w:rsidRDefault="00940FC9" w:rsidP="00940FC9">
      <w:pPr>
        <w:pStyle w:val="Paragraphedeliste"/>
        <w:numPr>
          <w:ilvl w:val="1"/>
          <w:numId w:val="1"/>
        </w:numPr>
      </w:pPr>
      <w:r w:rsidRPr="00D45F73">
        <w:t xml:space="preserve">Suivi judiciaire / mise à jour </w:t>
      </w:r>
      <w:r>
        <w:t xml:space="preserve">de la </w:t>
      </w:r>
      <w:r w:rsidRPr="00D45F73">
        <w:t>procédure aux clients</w:t>
      </w:r>
      <w:r>
        <w:t> : Il est en lien direct avec l’avocat : conclusions, observations sur conclusions et l’huissier : demande de saisies complémentaires, demande de retour du dossier, demande de mise à jours etc…</w:t>
      </w:r>
    </w:p>
    <w:p w14:paraId="77A094DC" w14:textId="77777777" w:rsidR="00940FC9" w:rsidRPr="00D45F73" w:rsidRDefault="00940FC9" w:rsidP="00940FC9">
      <w:pPr>
        <w:pStyle w:val="Paragraphedeliste"/>
      </w:pPr>
    </w:p>
    <w:p w14:paraId="667BA425" w14:textId="77777777" w:rsidR="00940FC9" w:rsidRDefault="00940FC9" w:rsidP="00940FC9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Procédures collectives</w:t>
      </w:r>
    </w:p>
    <w:p w14:paraId="305512C2" w14:textId="77777777" w:rsidR="00940FC9" w:rsidRPr="00D45F73" w:rsidRDefault="00940FC9" w:rsidP="00940FC9">
      <w:pPr>
        <w:pStyle w:val="Paragraphedeliste"/>
        <w:numPr>
          <w:ilvl w:val="1"/>
          <w:numId w:val="1"/>
        </w:numPr>
      </w:pPr>
      <w:r w:rsidRPr="00D45F73">
        <w:t>Détection ouverture</w:t>
      </w:r>
    </w:p>
    <w:p w14:paraId="4ABD64DB" w14:textId="77777777" w:rsidR="00940FC9" w:rsidRPr="00D45F73" w:rsidRDefault="00940FC9" w:rsidP="00940FC9">
      <w:pPr>
        <w:pStyle w:val="Paragraphedeliste"/>
        <w:numPr>
          <w:ilvl w:val="1"/>
          <w:numId w:val="1"/>
        </w:numPr>
      </w:pPr>
      <w:r w:rsidRPr="00D45F73">
        <w:t>Information au client</w:t>
      </w:r>
      <w:r>
        <w:t> : demande de pouvoir afin de déclarer + factures</w:t>
      </w:r>
    </w:p>
    <w:p w14:paraId="5ED3113B" w14:textId="77777777" w:rsidR="00940FC9" w:rsidRPr="00D45F73" w:rsidRDefault="00940FC9" w:rsidP="00940FC9">
      <w:pPr>
        <w:pStyle w:val="Paragraphedeliste"/>
        <w:numPr>
          <w:ilvl w:val="1"/>
          <w:numId w:val="1"/>
        </w:numPr>
      </w:pPr>
      <w:r w:rsidRPr="00D45F73">
        <w:t>Déclaration de créance</w:t>
      </w:r>
    </w:p>
    <w:p w14:paraId="6248DEF2" w14:textId="77777777" w:rsidR="00940FC9" w:rsidRPr="00D45F73" w:rsidRDefault="00940FC9" w:rsidP="00940FC9">
      <w:pPr>
        <w:pStyle w:val="Paragraphedeliste"/>
        <w:numPr>
          <w:ilvl w:val="1"/>
          <w:numId w:val="1"/>
        </w:numPr>
      </w:pPr>
      <w:r w:rsidRPr="00D45F73">
        <w:t>Suivi / relance au mandataire judiciaire</w:t>
      </w:r>
    </w:p>
    <w:p w14:paraId="209DD3F1" w14:textId="77777777" w:rsidR="00940FC9" w:rsidRPr="00D45F73" w:rsidRDefault="00940FC9" w:rsidP="00940FC9">
      <w:pPr>
        <w:pStyle w:val="Paragraphedeliste"/>
        <w:ind w:left="1440"/>
      </w:pPr>
    </w:p>
    <w:p w14:paraId="61D878D9" w14:textId="77777777" w:rsidR="00940FC9" w:rsidRPr="00D45F73" w:rsidRDefault="00940FC9" w:rsidP="00940FC9">
      <w:r w:rsidRPr="00D45F73">
        <w:t xml:space="preserve"> En dehors de ces missions, il sera amené à répondre aux clients de façon quotidienne sur toutes leurs demandes</w:t>
      </w:r>
      <w:r>
        <w:t> : demande de mise à jour des dossiers etc… Une partie de nos clients étant étrangère, la maîtrise de la langue anglaise est indispensable.</w:t>
      </w:r>
    </w:p>
    <w:p w14:paraId="62723467" w14:textId="77777777" w:rsidR="00940FC9" w:rsidRPr="00D45F73" w:rsidRDefault="00940FC9" w:rsidP="00940FC9">
      <w:pPr>
        <w:rPr>
          <w:b/>
          <w:bCs/>
          <w:u w:val="single"/>
        </w:rPr>
      </w:pPr>
      <w:r w:rsidRPr="00D45F73">
        <w:rPr>
          <w:b/>
          <w:bCs/>
          <w:u w:val="single"/>
        </w:rPr>
        <w:t>Qualifications requises :</w:t>
      </w:r>
    </w:p>
    <w:p w14:paraId="11391805" w14:textId="6F267A8B" w:rsidR="00940FC9" w:rsidRPr="00940FC9" w:rsidRDefault="00940FC9" w:rsidP="00940FC9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Bac + 4/5 (Master, idéalement de droit)</w:t>
      </w:r>
    </w:p>
    <w:p w14:paraId="565B328F" w14:textId="77777777" w:rsidR="00940FC9" w:rsidRDefault="00940FC9" w:rsidP="00940FC9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Expérience : Minimum 3 ans </w:t>
      </w:r>
    </w:p>
    <w:p w14:paraId="03AF8161" w14:textId="77777777" w:rsidR="00940FC9" w:rsidRDefault="00940FC9" w:rsidP="00940FC9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Anglais : très bon niveau / Courant</w:t>
      </w:r>
    </w:p>
    <w:p w14:paraId="249AF190" w14:textId="7F6043F9" w:rsidR="00940FC9" w:rsidRDefault="00940FC9" w:rsidP="00940FC9">
      <w:pPr>
        <w:pStyle w:val="NormalWeb"/>
        <w:rPr>
          <w:rStyle w:val="lev"/>
        </w:rPr>
      </w:pPr>
      <w:r>
        <w:rPr>
          <w:rStyle w:val="lev"/>
        </w:rPr>
        <w:lastRenderedPageBreak/>
        <w:t>Lieu : Strasbourg</w:t>
      </w:r>
    </w:p>
    <w:p w14:paraId="265CA749" w14:textId="0D8E3BDB" w:rsidR="00940FC9" w:rsidRDefault="00940FC9" w:rsidP="00940FC9">
      <w:pPr>
        <w:pStyle w:val="NormalWeb"/>
      </w:pPr>
      <w:r>
        <w:rPr>
          <w:rStyle w:val="lev"/>
        </w:rPr>
        <w:t xml:space="preserve">Statut : </w:t>
      </w:r>
      <w:r>
        <w:t>Cadre</w:t>
      </w:r>
    </w:p>
    <w:p w14:paraId="4B8A5F08" w14:textId="77777777" w:rsidR="00940FC9" w:rsidRDefault="00940FC9" w:rsidP="00940FC9">
      <w:pPr>
        <w:pStyle w:val="NormalWeb"/>
      </w:pPr>
      <w:r>
        <w:rPr>
          <w:rStyle w:val="lev"/>
        </w:rPr>
        <w:t xml:space="preserve">Type d’emploi : </w:t>
      </w:r>
      <w:r>
        <w:t>CDI</w:t>
      </w:r>
    </w:p>
    <w:p w14:paraId="166C82A3" w14:textId="77777777" w:rsidR="00940FC9" w:rsidRDefault="00940FC9" w:rsidP="00940FC9">
      <w:pPr>
        <w:pStyle w:val="NormalWeb"/>
      </w:pPr>
      <w:r>
        <w:rPr>
          <w:rStyle w:val="lev"/>
        </w:rPr>
        <w:t xml:space="preserve">Salaire : </w:t>
      </w:r>
      <w:r>
        <w:t>Selon profil</w:t>
      </w:r>
    </w:p>
    <w:p w14:paraId="5BDC5AB0" w14:textId="57D90530" w:rsidR="00940FC9" w:rsidRPr="009D79FB" w:rsidRDefault="009D79FB" w:rsidP="00940FC9">
      <w:pPr>
        <w:rPr>
          <w:rStyle w:val="Lienhypertexte"/>
        </w:rPr>
      </w:pPr>
      <w:r>
        <w:fldChar w:fldCharType="begin"/>
      </w:r>
      <w:r>
        <w:instrText xml:space="preserve"> HYPERLINK "https://sspcollect.com/a-propos-de-sspcollect/recrutement-sspcollect/candidature-spontanee/?jo_id=2297" </w:instrText>
      </w:r>
      <w:r>
        <w:fldChar w:fldCharType="separate"/>
      </w:r>
      <w:r w:rsidR="00940FC9" w:rsidRPr="009D79FB">
        <w:rPr>
          <w:rStyle w:val="Lienhypertexte"/>
        </w:rPr>
        <w:t xml:space="preserve">Je postule en ligne </w:t>
      </w:r>
    </w:p>
    <w:p w14:paraId="09A6C32C" w14:textId="5FFE29F0" w:rsidR="00940FC9" w:rsidRDefault="009D79FB" w:rsidP="009D79FB">
      <w:pPr>
        <w:rPr>
          <w:b/>
          <w:bCs/>
        </w:rPr>
      </w:pPr>
      <w:r>
        <w:fldChar w:fldCharType="end"/>
      </w:r>
      <w:bookmarkStart w:id="0" w:name="_GoBack"/>
      <w:bookmarkEnd w:id="0"/>
    </w:p>
    <w:sectPr w:rsidR="0094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4CA2"/>
    <w:multiLevelType w:val="hybridMultilevel"/>
    <w:tmpl w:val="47248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51FBD"/>
    <w:multiLevelType w:val="multilevel"/>
    <w:tmpl w:val="B134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E26BF"/>
    <w:multiLevelType w:val="multilevel"/>
    <w:tmpl w:val="5CDA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93830"/>
    <w:multiLevelType w:val="multilevel"/>
    <w:tmpl w:val="A58E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F0082"/>
    <w:multiLevelType w:val="multilevel"/>
    <w:tmpl w:val="571C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83EA1"/>
    <w:multiLevelType w:val="multilevel"/>
    <w:tmpl w:val="BEB2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31AEF"/>
    <w:multiLevelType w:val="multilevel"/>
    <w:tmpl w:val="E61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6753E"/>
    <w:multiLevelType w:val="hybridMultilevel"/>
    <w:tmpl w:val="5CBC2A9E"/>
    <w:lvl w:ilvl="0" w:tplc="0B9CC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D5"/>
    <w:rsid w:val="000715D5"/>
    <w:rsid w:val="003846A5"/>
    <w:rsid w:val="004424CC"/>
    <w:rsid w:val="00472BBE"/>
    <w:rsid w:val="005E795F"/>
    <w:rsid w:val="00756950"/>
    <w:rsid w:val="00940FC9"/>
    <w:rsid w:val="00977E56"/>
    <w:rsid w:val="009D79FB"/>
    <w:rsid w:val="009D7EBA"/>
    <w:rsid w:val="00B91851"/>
    <w:rsid w:val="00C55E2C"/>
    <w:rsid w:val="00D45F73"/>
    <w:rsid w:val="00E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B4BAB0"/>
  <w15:chartTrackingRefBased/>
  <w15:docId w15:val="{BE863FAD-ABDD-4A88-9398-52A16782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5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46A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46A5"/>
    <w:rPr>
      <w:color w:val="605E5C"/>
      <w:shd w:val="clear" w:color="auto" w:fill="E1DFDD"/>
    </w:rPr>
  </w:style>
  <w:style w:type="character" w:customStyle="1" w:styleId="list-itemcontent-title">
    <w:name w:val="list-item__content-title"/>
    <w:basedOn w:val="Policepardfaut"/>
    <w:rsid w:val="00940FC9"/>
  </w:style>
  <w:style w:type="paragraph" w:styleId="NormalWeb">
    <w:name w:val="Normal (Web)"/>
    <w:basedOn w:val="Normal"/>
    <w:uiPriority w:val="99"/>
    <w:semiHidden/>
    <w:unhideWhenUsed/>
    <w:rsid w:val="0094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40FC9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D7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BEHAT</dc:creator>
  <cp:keywords/>
  <dc:description/>
  <cp:lastModifiedBy>moovup3</cp:lastModifiedBy>
  <cp:revision>2</cp:revision>
  <dcterms:created xsi:type="dcterms:W3CDTF">2023-09-25T09:46:00Z</dcterms:created>
  <dcterms:modified xsi:type="dcterms:W3CDTF">2023-09-25T09:46:00Z</dcterms:modified>
</cp:coreProperties>
</file>